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3B" w:rsidRPr="00A0683B" w:rsidRDefault="00A0683B" w:rsidP="00A0683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pacing w:val="3"/>
          <w:sz w:val="27"/>
          <w:szCs w:val="27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7"/>
          <w:szCs w:val="27"/>
          <w:u w:val="single"/>
          <w:lang w:eastAsia="ru-RU"/>
        </w:rPr>
        <w:t>Вопросы по питанию в школе»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>Кто имеет право на бесплатное питание?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Организовано льготного питания за счет средств краевого и муниципального бюджета для следующих категорий граждан:</w:t>
      </w:r>
    </w:p>
    <w:p w:rsidR="00A0683B" w:rsidRPr="00A0683B" w:rsidRDefault="00A0683B" w:rsidP="00A06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всем обучающимся 1-4 классов</w:t>
      </w:r>
    </w:p>
    <w:p w:rsidR="00A0683B" w:rsidRPr="00A0683B" w:rsidRDefault="00A0683B" w:rsidP="00A06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обучающимся из семей, где один либо оба родителя являются пенсионерами по старости;</w:t>
      </w:r>
    </w:p>
    <w:p w:rsidR="00A0683B" w:rsidRPr="00A0683B" w:rsidRDefault="00A0683B" w:rsidP="00A06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обучающимся из семей, где один либо оба родителя являются инвалидами I, II групп;</w:t>
      </w:r>
    </w:p>
    <w:p w:rsidR="00A0683B" w:rsidRPr="00A0683B" w:rsidRDefault="00A0683B" w:rsidP="00A06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обучающимся из многодетных семей;</w:t>
      </w:r>
    </w:p>
    <w:p w:rsidR="00A0683B" w:rsidRPr="00A0683B" w:rsidRDefault="00A0683B" w:rsidP="00A06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обучающимся из семей, находящихся в социально опасном положении;</w:t>
      </w:r>
    </w:p>
    <w:p w:rsidR="00A0683B" w:rsidRPr="00A0683B" w:rsidRDefault="00A0683B" w:rsidP="00A06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обучающимся из малообеспеченных семей;</w:t>
      </w:r>
    </w:p>
    <w:p w:rsidR="00A0683B" w:rsidRPr="00A0683B" w:rsidRDefault="00A0683B" w:rsidP="00A06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детям-инвалидам;</w:t>
      </w:r>
    </w:p>
    <w:p w:rsidR="00A0683B" w:rsidRPr="00A0683B" w:rsidRDefault="00A0683B" w:rsidP="00A06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обучающимся с ограниченными возможностями здоровья.</w:t>
      </w:r>
    </w:p>
    <w:p w:rsidR="00A0683B" w:rsidRPr="00A0683B" w:rsidRDefault="00A0683B" w:rsidP="00A06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ВИЧ-инфицированные обучающиеся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 xml:space="preserve">Какова стоимость бесплатного питания </w:t>
      </w:r>
      <w:proofErr w:type="gramStart"/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>для льготных категорий</w:t>
      </w:r>
      <w:proofErr w:type="gramEnd"/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 xml:space="preserve"> обучающихся?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Стоимость предоставления бесплатного питания отдельным категориям учащихся и учащимся с ОВЗ устанавливается решениями Пермской городской Думы. Размеры выплат по мерам социальной поддержки обучающихся из многодетных малоимущих и малоимущих семей в соответствии с Законом Пермской области от 9 сентября 1996 года № 533-83 «О социальных гарантиях и мерах социальной поддержки семьи, материнства, отцовства и детства в Пермском крае» с 1 января 2020 года составляют: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- на питание обучающихся: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на 1 ступени обучения - 75,50 </w:t>
      </w:r>
      <w:proofErr w:type="spell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руб</w:t>
      </w:r>
      <w:proofErr w:type="spell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;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на 2 и 3 ступенях обучения - 84,66 руб.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- для детей ОВЗ предоставляется двухразовое горячее питание: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на 1 ступени обучения – 108,21 руб.;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на 2,3 ступенях обучения – 129,88 руб.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>Как подать заявление на бесплатное питание?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Чтобы поставить обучающегося 5-11 классов на бесплатное питание необходимо подготовить пакет документов и написать заявление ответственному за питание в школе. Обучающиеся 1-4 классов получают бесплатное питание автоматически без предоставления заявления.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Необходимые документы:</w:t>
      </w:r>
    </w:p>
    <w:p w:rsidR="00A0683B" w:rsidRPr="00A0683B" w:rsidRDefault="00A0683B" w:rsidP="00A06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копия или свидетельство о рождении;</w:t>
      </w:r>
    </w:p>
    <w:p w:rsidR="00A0683B" w:rsidRPr="00A0683B" w:rsidRDefault="00A0683B" w:rsidP="00A06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копия или справка о </w:t>
      </w:r>
      <w:proofErr w:type="spell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малоимущности</w:t>
      </w:r>
      <w:proofErr w:type="spell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 или о многодетности;</w:t>
      </w:r>
    </w:p>
    <w:p w:rsidR="00A0683B" w:rsidRPr="00A0683B" w:rsidRDefault="00A0683B" w:rsidP="00A06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СНИЛС всех членов семьи;</w:t>
      </w:r>
    </w:p>
    <w:p w:rsidR="00A0683B" w:rsidRPr="00A0683B" w:rsidRDefault="00A0683B" w:rsidP="00A06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свидетельство о браке, усыновлении (если разные фамилии);</w:t>
      </w:r>
    </w:p>
    <w:p w:rsidR="00A0683B" w:rsidRPr="00A0683B" w:rsidRDefault="00A0683B" w:rsidP="00A06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справка об инвалидности ребенка или одного из родителей (при наличии);</w:t>
      </w:r>
    </w:p>
    <w:p w:rsidR="00A0683B" w:rsidRPr="00A0683B" w:rsidRDefault="00A0683B" w:rsidP="00A06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lastRenderedPageBreak/>
        <w:t>заключение ПМПК (для обучающихся с ограниченными возможностями здоровья);</w:t>
      </w:r>
    </w:p>
    <w:p w:rsidR="00A0683B" w:rsidRPr="00A0683B" w:rsidRDefault="00A0683B" w:rsidP="00A06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постановление КДН о постановке семьи на учет в группу СОП (для обучающихся группы СОП). </w:t>
      </w:r>
    </w:p>
    <w:p w:rsidR="00A0683B" w:rsidRPr="00A0683B" w:rsidRDefault="00A0683B" w:rsidP="00A06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Для обучающихся 1-4 </w:t>
      </w:r>
      <w:proofErr w:type="gram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классов</w:t>
      </w:r>
      <w:proofErr w:type="gram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 не относящихся к иным категориям документы не требуются.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>Каковы основания для прекращения бесплатного питания?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Основанием для прекращения предоставления льготного питания может послужить:</w:t>
      </w:r>
    </w:p>
    <w:p w:rsidR="00A0683B" w:rsidRPr="00A0683B" w:rsidRDefault="00A0683B" w:rsidP="00A06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 выбытие обучающегося из образовательного учреждения</w:t>
      </w:r>
    </w:p>
    <w:p w:rsidR="00A0683B" w:rsidRPr="00A0683B" w:rsidRDefault="00A0683B" w:rsidP="00A06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 окончания срока справки о </w:t>
      </w:r>
      <w:proofErr w:type="spell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малоимущности</w:t>
      </w:r>
      <w:proofErr w:type="spell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 - для учащихся из малоимущих, многодетных малоимущих семей;</w:t>
      </w:r>
    </w:p>
    <w:p w:rsidR="00A0683B" w:rsidRPr="00A0683B" w:rsidRDefault="00A0683B" w:rsidP="00A06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 утрата оснований для предоставления бесплатного питания</w:t>
      </w:r>
    </w:p>
    <w:p w:rsidR="00A0683B" w:rsidRPr="00A0683B" w:rsidRDefault="00A0683B" w:rsidP="00A06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 представления родителями учащегося с ОВЗ заявления о переводе учащегося с адаптированных программ на обучение по общеобразовательным программам начального общего, основного общего и </w:t>
      </w:r>
      <w:proofErr w:type="gram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среднего общего образования</w:t>
      </w:r>
      <w:proofErr w:type="gram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 и издания приказа руководителя Организации - для обучающихся с ОВЗ.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Если статус прекратил свое действие в период с 30 марта по 01 октября 2020 года, то статус </w:t>
      </w:r>
      <w:proofErr w:type="spell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малоимущности</w:t>
      </w:r>
      <w:proofErr w:type="spell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 продлевается автоматически на новый срок (12 месяцев) без выдачи новых справок. Основание: Постановление Правительства Пермского края от 29.07.2020 № 565-п.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>Что делать, если у ребенка есть медицинские показания для диетического питания?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Если у вашего ребенка есть медицинские показания для предоставления диетического питания, то вам необходимо:</w:t>
      </w:r>
    </w:p>
    <w:p w:rsidR="00A0683B" w:rsidRPr="00A0683B" w:rsidRDefault="00A0683B" w:rsidP="00A06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proofErr w:type="spell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cвязаться</w:t>
      </w:r>
      <w:proofErr w:type="spell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 с ответственным по организации питания в ОУ;</w:t>
      </w:r>
    </w:p>
    <w:p w:rsidR="00A0683B" w:rsidRPr="00A0683B" w:rsidRDefault="00A0683B" w:rsidP="00A06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предоставить в школу справку, подтверждающую и описывающую диету;</w:t>
      </w:r>
    </w:p>
    <w:p w:rsidR="00A0683B" w:rsidRPr="00A0683B" w:rsidRDefault="00A0683B" w:rsidP="00A06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написать заявление о предоставлении диетического питания;</w:t>
      </w:r>
    </w:p>
    <w:p w:rsidR="00A0683B" w:rsidRPr="00A0683B" w:rsidRDefault="00A0683B" w:rsidP="00A06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совместно с заведующий столовой обсудить меню для вашего ребенка.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>Что делать, если у ребенка есть заболевание, требующее специализированного питания?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Если у вашего ребенка есть заболевания, требующие специализированного питания, то вам необходимо:</w:t>
      </w:r>
    </w:p>
    <w:p w:rsidR="00A0683B" w:rsidRPr="00A0683B" w:rsidRDefault="00A0683B" w:rsidP="00A068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связаться с ответственным по организации питания в ОУ</w:t>
      </w:r>
    </w:p>
    <w:p w:rsidR="00A0683B" w:rsidRPr="00A0683B" w:rsidRDefault="00A0683B" w:rsidP="00A068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подойти в школу и предоставить справку, подтверждающую заболевание, и рекомендации, врача;</w:t>
      </w:r>
    </w:p>
    <w:p w:rsidR="00A0683B" w:rsidRPr="00A0683B" w:rsidRDefault="00A0683B" w:rsidP="00A068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написать заявление о предоставлении специализированного питания;</w:t>
      </w:r>
    </w:p>
    <w:p w:rsidR="00A0683B" w:rsidRPr="00A0683B" w:rsidRDefault="00A0683B" w:rsidP="00A068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совместно с заведующим столовой обсудить меню для вашего ребенка.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lastRenderedPageBreak/>
        <w:t>Какие категории обучающихся, имеющие право на бесплатное питание, в случае обучения на дому обеспечиваются сухим пайком?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Обучающимся с ограниченными возможностями здоровья, получающим образование на дому, предоставляются продуктовые наборы (сухой паёк) (основание: часть 7 статьи 79 № 273-ФЗ, письмо </w:t>
      </w:r>
      <w:proofErr w:type="spell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Минобрнауки</w:t>
      </w:r>
      <w:proofErr w:type="spell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>Положено ли бесплатное питание ребенку, находящемуся на семейном обучении?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Обучающимся по форме семейного образования, относящимся к категориям, имеющим право на бесплатное питание, питание предоставляется только в дни учебного процесса в образовательной организации, в контингенте которой состоит обучающийся.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Обучающимся с ограниченными возможностями здоровья, получающим образование на дому, предоставляются продуктовые наборы (сухой паёк).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>Может ли ежедневное меню отличаться от 10-дневного (12-дневного)? 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В соответствии с пунктом 6.22. Санитарно-эпидемиологических правил и нормативов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 (приложение 6 настоящих санитарных правил), что должно подтверждаться необходимыми расчетами.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u w:val="single"/>
          <w:lang w:eastAsia="ru-RU"/>
        </w:rPr>
        <w:t>Какие продукты не разрешены для реализации в школе, в буфете?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В соответствии с Методическими рекомендациями </w:t>
      </w:r>
      <w:proofErr w:type="spell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 от 24.08.2007 № 0100/8606-07-34 «Рекомендуемый ассортимент пищевых продуктов для реализации в школьных буфетах» для реализации в школьных буфетах не рекомендуется:</w:t>
      </w:r>
    </w:p>
    <w:p w:rsidR="00A0683B" w:rsidRPr="00A0683B" w:rsidRDefault="00A0683B" w:rsidP="00A06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Чипсы.</w:t>
      </w:r>
    </w:p>
    <w:p w:rsidR="00A0683B" w:rsidRPr="00A0683B" w:rsidRDefault="00A0683B" w:rsidP="00A06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 xml:space="preserve">Гамбургеры, </w:t>
      </w:r>
      <w:proofErr w:type="spellStart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чизбургеры</w:t>
      </w:r>
      <w:proofErr w:type="spellEnd"/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.</w:t>
      </w:r>
    </w:p>
    <w:p w:rsidR="00A0683B" w:rsidRPr="00A0683B" w:rsidRDefault="00A0683B" w:rsidP="00A06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Сосательные и жевательные конфеты с высоким содержанием сахара.</w:t>
      </w:r>
    </w:p>
    <w:p w:rsidR="00A0683B" w:rsidRPr="00A0683B" w:rsidRDefault="00A0683B" w:rsidP="00A06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Сильногазированные напитки.</w:t>
      </w:r>
    </w:p>
    <w:p w:rsidR="00A0683B" w:rsidRPr="00A0683B" w:rsidRDefault="00A0683B" w:rsidP="00A06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Мучные жареные кулинарные изделия.</w:t>
      </w:r>
    </w:p>
    <w:p w:rsidR="00A0683B" w:rsidRPr="00A0683B" w:rsidRDefault="00A0683B" w:rsidP="00A06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Кумыс и другие кисломолочные продукты с содержанием этанола (более 0,5%).</w:t>
      </w:r>
    </w:p>
    <w:p w:rsidR="00A0683B" w:rsidRPr="00A0683B" w:rsidRDefault="00A0683B" w:rsidP="00A06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Безалкогольные тонизирующие напитки.</w:t>
      </w:r>
    </w:p>
    <w:p w:rsidR="00A0683B" w:rsidRPr="00A0683B" w:rsidRDefault="00A0683B" w:rsidP="00A06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Натуральный кофе.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Ответственны</w:t>
      </w: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 xml:space="preserve">й по организации </w:t>
      </w:r>
      <w:r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пита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ния: Белева Елена</w:t>
      </w: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 xml:space="preserve"> Влади</w:t>
      </w:r>
      <w:r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мировна –учитель начальных классов</w:t>
      </w: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 </w:t>
      </w:r>
    </w:p>
    <w:p w:rsidR="00A0683B" w:rsidRPr="00A0683B" w:rsidRDefault="00A0683B" w:rsidP="00A06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Часы приема: вторник</w:t>
      </w:r>
      <w:r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, четверг 13.00-14</w:t>
      </w:r>
      <w:r w:rsidRPr="00A0683B"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.00</w:t>
      </w:r>
    </w:p>
    <w:p w:rsidR="00A0683B" w:rsidRPr="00A0683B" w:rsidRDefault="00A0683B" w:rsidP="00A06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 w:rsidRPr="00A0683B"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  <w:t> </w:t>
      </w:r>
    </w:p>
    <w:p w:rsidR="00A0683B" w:rsidRPr="00A0683B" w:rsidRDefault="00A0683B" w:rsidP="00A0683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pacing w:val="3"/>
          <w:sz w:val="24"/>
          <w:szCs w:val="24"/>
          <w:lang w:eastAsia="ru-RU"/>
        </w:rPr>
        <w:t>Тел. 8(342) 295-92-34</w:t>
      </w:r>
    </w:p>
    <w:p w:rsidR="00364EA2" w:rsidRDefault="00364EA2"/>
    <w:sectPr w:rsidR="0036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96C"/>
    <w:multiLevelType w:val="multilevel"/>
    <w:tmpl w:val="803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83840"/>
    <w:multiLevelType w:val="multilevel"/>
    <w:tmpl w:val="3FA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B264E"/>
    <w:multiLevelType w:val="multilevel"/>
    <w:tmpl w:val="786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77DC2"/>
    <w:multiLevelType w:val="multilevel"/>
    <w:tmpl w:val="7BF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074FE"/>
    <w:multiLevelType w:val="multilevel"/>
    <w:tmpl w:val="2A3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D2B7E"/>
    <w:multiLevelType w:val="multilevel"/>
    <w:tmpl w:val="8FEA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DC"/>
    <w:rsid w:val="001A55DC"/>
    <w:rsid w:val="00364EA2"/>
    <w:rsid w:val="00A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66E5"/>
  <w15:chartTrackingRefBased/>
  <w15:docId w15:val="{E3A04D8A-BCF4-418B-9F91-8919763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2021-04-19T06:33:00Z</dcterms:created>
  <dcterms:modified xsi:type="dcterms:W3CDTF">2021-04-19T06:33:00Z</dcterms:modified>
</cp:coreProperties>
</file>